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KUDÜS KONU BAŞLIKLARI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Kudüs Davası Ümmet Bilinci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Milletimiz Gönlünde Yatan Sevda Kudüs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Dinler tarihi açısından Kudüs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Barış ve Esenlik Yurdu Kudüs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Kudüs Medeniyet Tarihi</w:t>
      </w:r>
    </w:p>
    <w:p>
      <w:pPr>
        <w:pStyle w:val="Normal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highlight w:val="yellow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KUDÜS ZİYARETLERİ KAPSAMINDA REHBERLİK YAPAN TAVSİYE KONUŞMACILAR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oKlavuzu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2"/>
        <w:gridCol w:w="1904"/>
        <w:gridCol w:w="1558"/>
        <w:gridCol w:w="3969"/>
        <w:gridCol w:w="1420"/>
      </w:tblGrid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Görev Yeri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Yaşar ÇAPÇI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Daire Başkanı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Umre ve Kudüs Ziyaretleri Daire Başkanlığı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05364512732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Süleyman SARI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Daire Başkanı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Hac Hizmetleri Daire Başkanlığı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05343629002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İdris KOCABAŞ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Vaiz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Sivas Müftülüğü 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05359832136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Ahmet YILMAZ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Vaiz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İstanbul Kadıköy Müftülüğü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05334915216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İbrahim TUNÇ 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Baş İmam Hatip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İstanbul Bağcılar Cevat Yerlikaya Camii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05352508124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Ömer CİHANGİR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Baş İmam Hatip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İstanbul Fatih Atik İbrahim Paşa Camii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05302388023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Ahmet ÜNAL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Başkanlık Vaizi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İrşad Hizmetleri Daire Başkanlığı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05366170276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Muhammed YILDIZ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Vaiz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Kocaeli İl Müftülüğü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05326913920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Fatih TUNÇ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Başkanlık Vaizi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Sosyal ve Kültürel İçer. Din Hiz. Daire Baş.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05335689204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Erkan AYDIN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Rehber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Kudüs Rehberi 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05335060351</w:t>
            </w:r>
          </w:p>
        </w:tc>
      </w:tr>
      <w:tr>
        <w:trPr/>
        <w:tc>
          <w:tcPr>
            <w:tcW w:w="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Yavuz HOROZ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İl Müftü Yard.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Düzce Müftülüğü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05336675517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PERSONELİMİZDEN KONUŞMA YAPACAK KİŞİLERİN KAYNAK OLARAK KULLANACAĞI KİTAP VE DOKÜMANLAR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Bünyamin ERUL, Kudüs ve Aksa, DİB Yayınları 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İslam Ansiklopedisinde yer alan konu ile ilgili maddeler</w:t>
      </w:r>
    </w:p>
    <w:sectPr>
      <w:head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link w:val="Balk1Char"/>
    <w:uiPriority w:val="9"/>
    <w:qFormat/>
    <w:rsid w:val="00b823d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Balk1"/>
    <w:uiPriority w:val="9"/>
    <w:qFormat/>
    <w:rsid w:val="00b823dc"/>
    <w:rPr>
      <w:rFonts w:ascii="Times New Roman" w:hAnsi="Times New Roman" w:eastAsia="Times New Roman" w:cs="Times New Roman"/>
      <w:b/>
      <w:bCs/>
      <w:kern w:val="2"/>
      <w:sz w:val="48"/>
      <w:szCs w:val="48"/>
      <w:lang w:eastAsia="tr-T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2e5311"/>
    <w:rPr>
      <w:sz w:val="22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2e5311"/>
    <w:rPr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245c"/>
    <w:pPr>
      <w:spacing w:before="0" w:after="160"/>
      <w:ind w:left="720" w:hanging="0"/>
      <w:contextualSpacing/>
    </w:pPr>
    <w:rPr/>
  </w:style>
  <w:style w:type="paragraph" w:styleId="Stbilgi">
    <w:name w:val="Header"/>
    <w:basedOn w:val="Normal"/>
    <w:link w:val="stbilgiChar"/>
    <w:uiPriority w:val="99"/>
    <w:unhideWhenUsed/>
    <w:rsid w:val="002e53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2e53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823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LibreOffice/6.1.5.2$Linux_X86_64 LibreOffice_project/10$Build-2</Application>
  <Pages>1</Pages>
  <Words>180</Words>
  <Characters>1060</Characters>
  <CharactersWithSpaces>1356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2021-05-18T07:08:00Z</dcterms:created>
  <dc:creator>Idris YAVUZYIGIT</dc:creator>
  <dc:description/>
  <dc:language>tr-TR</dc:language>
  <cp:lastModifiedBy>USER</cp:lastModifiedBy>
  <dcterms:modified xsi:type="dcterms:W3CDTF">2021-06-08T20:08:00Z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